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val="en-US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/>
        </w:rPr>
        <w:t>201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4年</w:t>
      </w:r>
      <w:r>
        <w:rPr>
          <w:rFonts w:hint="eastAsia" w:ascii="黑体" w:hAnsi="黑体" w:eastAsia="黑体" w:cs="黑体"/>
          <w:bCs/>
          <w:sz w:val="36"/>
          <w:szCs w:val="36"/>
          <w:lang w:val="en-US"/>
        </w:rPr>
        <w:t>英国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名校暑期学术讲堂</w:t>
      </w:r>
      <w:r>
        <w:rPr>
          <w:rFonts w:hint="eastAsia" w:ascii="黑体" w:hAnsi="黑体" w:eastAsia="黑体" w:cs="黑体"/>
          <w:bCs/>
          <w:sz w:val="36"/>
          <w:szCs w:val="36"/>
          <w:lang w:val="en-US"/>
        </w:rPr>
        <w:t>申请&amp;签证材料清单</w:t>
      </w:r>
    </w:p>
    <w:p>
      <w:pPr>
        <w:jc w:val="center"/>
        <w:rPr>
          <w:rFonts w:hint="eastAsia" w:ascii="黑体" w:hAnsi="黑体" w:eastAsia="黑体" w:cs="黑体"/>
          <w:bCs/>
          <w:szCs w:val="21"/>
          <w:lang w:val="en-US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2014年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-SA"/>
        </w:rPr>
        <w:t>英国名校暑期学术讲堂报名表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》：请如实逐项填写，并签字确认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因私护照：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请确保护照具备最低6个月的有效期，并在护照末页亲笔签名；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若已经持有护照并且该护照非第一本护照，则需提供曾用护照；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照片：近6个月的护照规格（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45mm*35mm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）白底彩照2张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户口本：请提交学员及其父母的户口本，需体现资金担保人和学员之间的关系。</w:t>
      </w:r>
    </w:p>
    <w:p>
      <w:pPr>
        <w:numPr>
          <w:ilvl w:val="0"/>
          <w:numId w:val="3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若父母信息不在同一户口本内，则须提供父母的结婚证或者或子女出生证明或派出所证明，用以证明家庭亲属关系；</w:t>
      </w:r>
    </w:p>
    <w:p>
      <w:pPr>
        <w:numPr>
          <w:ilvl w:val="0"/>
          <w:numId w:val="3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若学员户口已迁出至就读的大学，需提供学员的集体户口单页以及父母的户口本；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父母收入证明（详细模板可参考后页）</w:t>
      </w:r>
    </w:p>
    <w:p>
      <w:pPr>
        <w:numPr>
          <w:ilvl w:val="0"/>
          <w:numId w:val="4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若父、母有退休者，请提供退休证</w:t>
      </w:r>
    </w:p>
    <w:p>
      <w:pPr>
        <w:numPr>
          <w:ilvl w:val="0"/>
          <w:numId w:val="4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若父母为法人或股东或个体工商户还需要提供以下材料：</w:t>
      </w:r>
    </w:p>
    <w:p>
      <w:pPr>
        <w:numPr>
          <w:ilvl w:val="0"/>
          <w:numId w:val="5"/>
        </w:num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公司营业执照（需体现年检记录）</w:t>
      </w:r>
    </w:p>
    <w:p>
      <w:pPr>
        <w:numPr>
          <w:ilvl w:val="0"/>
          <w:numId w:val="5"/>
        </w:num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验资报告（仅适用于父母为公司股东的情况）</w:t>
      </w:r>
    </w:p>
    <w:p>
      <w:pPr>
        <w:numPr>
          <w:ilvl w:val="0"/>
          <w:numId w:val="5"/>
        </w:num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公司营业税单（近十二个月）或公司帐户对帐单（近十二个月），用于证明公司经营状况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存单或存折：建议金额为6-10万人民币，至少6个月存款历史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存款证明书：递交签证之前由银行出具，保证递签期间资金处于冻结状态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父母工资折或银行打印的工资帐户对帐单：含近6个月的存取流水明细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父母个人所得税税单（若有）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资金来源说明▲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（1）资金来源说明：若资金在银行无半年以上的存款历史纪录，须提供详细的来源证明材料，比如定期转存纪录，活期转存纪录，卖房/租房收入，股市转帐等等。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/>
          <w:sz w:val="24"/>
          <w:lang w:val="en-US"/>
        </w:rPr>
        <w:t>（2）根据申请人综合情况，可能会要求提供房产、租房合同、汽车、股票等其他补充支持材料（综合分析材料后再进行补充）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其他财产证明材料：房产、车产、股票等辅助材料。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签证表 ▲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大学邀请函▲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学员在读证明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学员语言成绩单：CET4/6，雅思/托福，在校英语考试成绩等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 w:val="0"/>
          <w:color w:val="0000FF"/>
          <w:sz w:val="28"/>
          <w:szCs w:val="28"/>
          <w:highlight w:val="lightGray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color w:val="0000FF"/>
          <w:sz w:val="28"/>
          <w:szCs w:val="28"/>
          <w:highlight w:val="lightGray"/>
          <w:lang w:val="en-US"/>
        </w:rPr>
        <w:t>备注：</w:t>
      </w:r>
    </w:p>
    <w:p>
      <w:pPr>
        <w:numPr>
          <w:ilvl w:val="0"/>
          <w:numId w:val="6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在报名时，以上材料需先提供复印件，签证时提供原件。复印件规格为A4大小。</w:t>
      </w:r>
    </w:p>
    <w:p>
      <w:pPr>
        <w:numPr>
          <w:ilvl w:val="0"/>
          <w:numId w:val="6"/>
        </w:numPr>
        <w:spacing w:line="56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▲部分，由UKEC负责准备，其余部分请学员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在规定时间内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准备齐全，并交予UKEC。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Cs/>
          <w:sz w:val="28"/>
          <w:szCs w:val="28"/>
          <w:lang w:val="en-US"/>
        </w:rPr>
      </w:pPr>
    </w:p>
    <w:p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val="en-US"/>
        </w:rPr>
        <w:t xml:space="preserve">收入证明详细要求 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>收入证明主要是向签证官证明您们的工作状况及年收入状况。关于其具体格式并没有特殊要求，但需要包含以下信息：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>就职单位，就职时间，职务，过去三年的年收入状况。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>单位证明人姓名、职务及联系方式（证明人可以为公司财务部、人事部的相关负责人。联系方式一定要提供办公室座机电话号码， 不能只是手机号码）。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>如果担任公司的股东或法人或个体经营，还需要提供公司的成立时间，注册资本，所持有公司的股份比例，年分红等信息。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最后用单位专用抬头信纸打印出来，请单位证明人签字，并加盖单位公章。 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  <w:t>两份参考样本如下：（仅作参考，不要完全效仿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，如有不清楚，请致电咨询英国教育中心老师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  <w:t xml:space="preserve">） 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>收入证明</w:t>
      </w:r>
    </w:p>
    <w:p>
      <w:pPr>
        <w:autoSpaceDE w:val="0"/>
        <w:autoSpaceDN w:val="0"/>
        <w:adjustRightInd w:val="0"/>
        <w:spacing w:line="3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兹证明***自***年进入本单位工作，现担任我校政教处副主任职务。 </w:t>
      </w:r>
    </w:p>
    <w:p>
      <w:pPr>
        <w:autoSpaceDE w:val="0"/>
        <w:autoSpaceDN w:val="0"/>
        <w:adjustRightInd w:val="0"/>
        <w:spacing w:line="3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***平均税后年收入53,780元（大写：人民币陆万壹仟伍佰捌拾元整）。其中基本工资27,780元(扣除各费税费后发入农行账户)，绩效工资11,600元(发入中行账户)，课时费5800元(现金)，年终奖8600元(现金)。 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特此证明。 </w:t>
      </w:r>
    </w:p>
    <w:p>
      <w:pPr>
        <w:autoSpaceDE w:val="0"/>
        <w:autoSpaceDN w:val="0"/>
        <w:adjustRightInd w:val="0"/>
        <w:spacing w:line="380" w:lineRule="exact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证明人：*** </w:t>
      </w:r>
    </w:p>
    <w:p>
      <w:pPr>
        <w:autoSpaceDE w:val="0"/>
        <w:autoSpaceDN w:val="0"/>
        <w:adjustRightInd w:val="0"/>
        <w:spacing w:line="380" w:lineRule="exact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职务：山东******办公室主任 </w:t>
      </w:r>
    </w:p>
    <w:p>
      <w:pPr>
        <w:autoSpaceDE w:val="0"/>
        <w:autoSpaceDN w:val="0"/>
        <w:adjustRightInd w:val="0"/>
        <w:spacing w:line="380" w:lineRule="exact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电话：0534-******* </w:t>
      </w:r>
    </w:p>
    <w:p>
      <w:pPr>
        <w:autoSpaceDE w:val="0"/>
        <w:autoSpaceDN w:val="0"/>
        <w:adjustRightInd w:val="0"/>
        <w:spacing w:line="380" w:lineRule="exact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证明单位：山东****** </w:t>
      </w:r>
    </w:p>
    <w:p>
      <w:pPr>
        <w:autoSpaceDE w:val="0"/>
        <w:autoSpaceDN w:val="0"/>
        <w:adjustRightInd w:val="0"/>
        <w:spacing w:line="380" w:lineRule="exact"/>
        <w:jc w:val="righ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>2011年6月3日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  <w:t xml:space="preserve"> </w:t>
      </w:r>
    </w:p>
    <w:p>
      <w:pPr>
        <w:autoSpaceDE w:val="0"/>
        <w:autoSpaceDN w:val="0"/>
        <w:adjustRightInd w:val="0"/>
        <w:spacing w:line="380" w:lineRule="exact"/>
        <w:jc w:val="righ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>收 入 证 明</w:t>
      </w:r>
    </w:p>
    <w:p>
      <w:pPr>
        <w:autoSpaceDE w:val="0"/>
        <w:autoSpaceDN w:val="0"/>
        <w:adjustRightInd w:val="0"/>
        <w:spacing w:line="3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兹证明***先生于1998年投资成立青海省*****房地产开发有限责任公司，公司注册资本壹仟万元。***现持有公司85.6%的股份，任职总经理，年总收入不低于壹佰万元。请参见公司税单。 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特此证明！ </w:t>
      </w:r>
    </w:p>
    <w:p>
      <w:pPr>
        <w:autoSpaceDE w:val="0"/>
        <w:autoSpaceDN w:val="0"/>
        <w:adjustRightInd w:val="0"/>
        <w:spacing w:line="380" w:lineRule="exact"/>
        <w:ind w:right="840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证明人： </w:t>
      </w:r>
    </w:p>
    <w:p>
      <w:pPr>
        <w:autoSpaceDE w:val="0"/>
        <w:autoSpaceDN w:val="0"/>
        <w:adjustRightInd w:val="0"/>
        <w:spacing w:line="380" w:lineRule="exact"/>
        <w:ind w:right="1120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职务： </w:t>
      </w:r>
    </w:p>
    <w:p>
      <w:pPr>
        <w:autoSpaceDE w:val="0"/>
        <w:autoSpaceDN w:val="0"/>
        <w:adjustRightInd w:val="0"/>
        <w:spacing w:line="380" w:lineRule="exact"/>
        <w:ind w:right="1120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电话： </w:t>
      </w:r>
    </w:p>
    <w:p>
      <w:pPr>
        <w:autoSpaceDE w:val="0"/>
        <w:autoSpaceDN w:val="0"/>
        <w:adjustRightInd w:val="0"/>
        <w:spacing w:line="380" w:lineRule="exact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 xml:space="preserve">******房地产开发有限责任公司 </w:t>
      </w:r>
    </w:p>
    <w:p>
      <w:pPr>
        <w:spacing w:line="380" w:lineRule="exact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/>
        </w:rPr>
        <w:t>2011年6月3日</w:t>
      </w:r>
    </w:p>
    <w:p>
      <w:pPr>
        <w:spacing w:line="380" w:lineRule="exact"/>
        <w:jc w:val="left"/>
        <w:rPr>
          <w:rFonts w:hint="eastAsia" w:ascii="仿宋_GB2312" w:hAnsi="仿宋_GB2312" w:eastAsia="仿宋_GB2312" w:cs="仿宋_GB2312"/>
          <w:bCs/>
          <w:color w:val="365F91"/>
          <w:kern w:val="0"/>
          <w:sz w:val="28"/>
          <w:szCs w:val="28"/>
          <w:lang/>
        </w:rPr>
      </w:pPr>
    </w:p>
    <w:p>
      <w:pPr>
        <w:spacing w:line="38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092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hint="eastAsi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rPr>
        <w:rFonts w:ascii="Arial" w:hAnsi="Arial" w:eastAsia="华文仿宋" w:cs="Arial"/>
        <w:b/>
        <w:sz w:val="21"/>
        <w:szCs w:val="21"/>
      </w:rPr>
    </w:pPr>
    <w:r>
      <w:rPr>
        <w:rFonts w:ascii="Arial" w:hAnsi="Arial" w:eastAsia="华文仿宋" w:cs="Arial"/>
        <w:b/>
        <w:sz w:val="21"/>
        <w:szCs w:val="21"/>
      </w:rPr>
      <w:t xml:space="preserve">United Kingdom Education Centre                   </w:t>
    </w:r>
    <w:r>
      <w:rPr>
        <w:rFonts w:ascii="Arial" w:hAnsi="华文仿宋" w:eastAsia="华文仿宋" w:cs="Arial"/>
        <w:b/>
        <w:sz w:val="21"/>
        <w:szCs w:val="21"/>
      </w:rPr>
      <w:t>英国教育中心</w:t>
    </w:r>
    <w:r>
      <w:rPr>
        <w:rFonts w:ascii="Arial" w:hAnsi="Arial" w:eastAsia="华文仿宋" w:cs="Arial"/>
        <w:b/>
        <w:sz w:val="21"/>
        <w:szCs w:val="21"/>
      </w:rPr>
      <w:t>www.ukec.net</w: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kern w:val="2"/>
        <w:sz w:val="18"/>
        <w:szCs w:val="18"/>
        <w:lang w:val="en-US" w:bidi="ar-SA"/>
      </w:rPr>
      <w:pict>
        <v:shape id="WordPictureWatermark30361938" o:spid="_x0000_s1026" type="#_x0000_t75" style="position:absolute;left:0;height:310.95pt;width:414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19661f" blacklevel="22938f" gamma="0" o:title="UKEC Logo-Original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kern w:val="2"/>
        <w:sz w:val="18"/>
        <w:szCs w:val="18"/>
        <w:lang w:val="en-US" w:bidi="ar-SA"/>
      </w:rPr>
      <w:pict>
        <v:shape id="WordPictureWatermark30361937" o:spid="_x0000_s1025" type="#_x0000_t75" style="position:absolute;left:0;height:310.95pt;width:414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19661f" blacklevel="22938f" gamma="0" o:title="UKEC Logo-Original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00000002"/>
    <w:lvl w:ilvl="0" w:tentative="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multilevel"/>
    <w:tmpl w:val="00000003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0E"/>
    <w:multiLevelType w:val="multilevel"/>
    <w:tmpl w:val="0000000E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0000000F"/>
    <w:multiLevelType w:val="multilevel"/>
    <w:tmpl w:val="0000000F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00000010"/>
    <w:multiLevelType w:val="multilevel"/>
    <w:tmpl w:val="00000010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0000011"/>
    <w:multiLevelType w:val="multilevel"/>
    <w:tmpl w:val="00000011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1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kern w:val="2"/>
      <w:sz w:val="21"/>
      <w:szCs w:val="24"/>
      <w:lang w:val="en-UK" w:eastAsia="zh-CN" w:bidi="ar-SA"/>
    </w:rPr>
  </w:style>
  <w:style w:type="character" w:default="1" w:styleId="6">
    <w:name w:val="Default Paragraph Font"/>
  </w:style>
  <w:style w:type="paragraph" w:styleId="2">
    <w:name w:val="Date"/>
    <w:basedOn w:val="1"/>
    <w:next w:val="1"/>
    <w:link w:val="10"/>
    <w:pPr>
      <w:ind w:left="100" w:leftChars="2500"/>
    </w:pPr>
    <w:rPr>
      <w:kern w:val="2"/>
      <w:sz w:val="21"/>
      <w:szCs w:val="24"/>
      <w:lang w:val="en-UK"/>
    </w:rPr>
  </w:style>
  <w:style w:type="paragraph" w:styleId="3">
    <w:name w:val="批注框文本"/>
    <w:basedOn w:val="1"/>
    <w:rPr>
      <w:sz w:val="18"/>
      <w:szCs w:val="18"/>
    </w:r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K"/>
    </w:rPr>
  </w:style>
  <w:style w:type="character" w:styleId="7">
    <w:name w:val="page number"/>
    <w:basedOn w:val="6"/>
    <w:rPr/>
  </w:style>
  <w:style w:type="paragraph" w:customStyle="1" w:styleId="8">
    <w:name w:val="列出段落"/>
    <w:basedOn w:val="1"/>
    <w:pPr>
      <w:ind w:firstLine="420" w:firstLineChars="200"/>
    </w:pPr>
  </w:style>
  <w:style w:type="paragraph" w:customStyle="1" w:styleId="9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10">
    <w:name w:val="日期 Char Char"/>
    <w:link w:val="2"/>
    <w:semiHidden/>
    <w:rPr>
      <w:kern w:val="2"/>
      <w:sz w:val="21"/>
      <w:szCs w:val="24"/>
      <w:lang w:val="en-UK"/>
    </w:rPr>
  </w:style>
  <w:style w:type="character" w:customStyle="1" w:styleId="11">
    <w:name w:val="页眉 Char Char"/>
    <w:link w:val="5"/>
    <w:semiHidden/>
    <w:rPr>
      <w:kern w:val="2"/>
      <w:sz w:val="18"/>
      <w:szCs w:val="18"/>
      <w:lang w:val="en-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Xinlung</Company>
  <Pages>1</Pages>
  <Words>223</Words>
  <Characters>1273</Characters>
  <Lines>10</Lines>
  <Paragraphs>2</Paragraphs>
  <ScaleCrop>false</ScaleCrop>
  <LinksUpToDate>false</LinksUpToDate>
  <CharactersWithSpaces>1494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2011-03-28T07:33:00Z</dcterms:created>
  <dc:creator>Travel01</dc:creator>
  <cp:lastModifiedBy>Administrator</cp:lastModifiedBy>
  <cp:lastPrinted>2011-03-14T07:50:00Z</cp:lastPrinted>
  <dcterms:modified xsi:type="dcterms:W3CDTF">2013-12-07T08:07:43Z</dcterms:modified>
  <dc:title>UKEC“英伦之美”英国名校学术冬令营合同书</dc:title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